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B29ED" w14:textId="1DD8465E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397664">
        <w:rPr>
          <w:rFonts w:asciiTheme="minorHAnsi" w:hAnsiTheme="minorHAnsi"/>
          <w:color w:val="00000A"/>
          <w:sz w:val="22"/>
          <w:szCs w:val="22"/>
        </w:rPr>
        <w:t>15 stycznia 2024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5FB99F03" w14:textId="77777777" w:rsidR="00F35A02" w:rsidRDefault="00F35A02" w:rsidP="00CC0096">
      <w:pPr>
        <w:spacing w:after="0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77777777" w:rsidR="00F35A02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174C6775" w14:textId="77777777" w:rsidR="00F35A02" w:rsidRDefault="00000000">
      <w:pPr>
        <w:spacing w:after="0"/>
        <w:contextualSpacing/>
        <w:jc w:val="center"/>
      </w:pPr>
      <w:r>
        <w:rPr>
          <w:rFonts w:eastAsia="Arial" w:cs="Calibri"/>
          <w:b/>
          <w:bCs/>
        </w:rPr>
        <w:t>na świadczenie usług schronienia dla osób bezdomnych z terenu Gminy Lipiany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77777777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 xml:space="preserve">realizowanego na podstawie Zarządzenia nr 10/2021 Dyrektora Ośrodka Pomocy Społecznej w 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0C2A403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19D5F31F" w14:textId="152DC752" w:rsidR="005C32F7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1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5C32F7" w:rsidRPr="005C32F7">
        <w:rPr>
          <w:rFonts w:eastAsia="Calibri" w:cs="Times New Roman"/>
          <w:u w:val="single"/>
          <w:lang w:eastAsia="en-US"/>
        </w:rPr>
        <w:t>wpłynęły dwie oferty:</w:t>
      </w:r>
    </w:p>
    <w:p w14:paraId="18444E30" w14:textId="3D846FBF" w:rsidR="005C32F7" w:rsidRPr="005C32F7" w:rsidRDefault="005C32F7" w:rsidP="005C32F7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  <w:r w:rsidR="00397664">
        <w:rPr>
          <w:rFonts w:eastAsia="Calibri" w:cs="Times New Roman"/>
          <w:lang w:eastAsia="en-US"/>
        </w:rPr>
        <w:t xml:space="preserve"> (Oferent spełnił wszystkie warunki udziału w postępowaniu)</w:t>
      </w:r>
    </w:p>
    <w:p w14:paraId="4582ED6A" w14:textId="39DB177E" w:rsidR="005C32F7" w:rsidRPr="005C32F7" w:rsidRDefault="005C32F7" w:rsidP="005C32F7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 w:rsidR="00397664">
        <w:rPr>
          <w:rFonts w:eastAsia="Calibri" w:cs="Times New Roman"/>
          <w:b/>
          <w:bCs/>
          <w:lang w:eastAsia="en-US"/>
        </w:rPr>
        <w:t>40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4BA73CBE" w14:textId="3854F00E" w:rsidR="005C32F7" w:rsidRDefault="00397664" w:rsidP="005C32F7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Koło Grudziądzkie Towarzystwa Pomocy im. Św. Brata Alberta</w:t>
      </w:r>
      <w:r w:rsidR="005C32F7" w:rsidRPr="005C32F7">
        <w:rPr>
          <w:rFonts w:eastAsia="Calibri" w:cs="Times New Roman"/>
          <w:lang w:eastAsia="en-US"/>
        </w:rPr>
        <w:t xml:space="preserve">, ul. </w:t>
      </w:r>
      <w:r>
        <w:rPr>
          <w:rFonts w:eastAsia="Calibri" w:cs="Times New Roman"/>
          <w:lang w:eastAsia="en-US"/>
        </w:rPr>
        <w:t>Parkowa</w:t>
      </w:r>
      <w:r w:rsidR="005C32F7"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 xml:space="preserve">86-300 Grudziądz (Oferent nie spełnił </w:t>
      </w:r>
      <w:r w:rsidR="00CC0096">
        <w:rPr>
          <w:rFonts w:eastAsia="Calibri" w:cs="Times New Roman"/>
          <w:lang w:eastAsia="en-US"/>
        </w:rPr>
        <w:t>wszystkich warunków zgodnie z zapytaniem ofertowym, tj. koszt dobowego pobytu wskazany przez oferenta zawiera również koszt ciepłego posiłku)</w:t>
      </w:r>
    </w:p>
    <w:p w14:paraId="0D30EF9D" w14:textId="1A2F6981" w:rsidR="005C32F7" w:rsidRDefault="005C32F7" w:rsidP="005C32F7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Koszt dobowego pobytu: </w:t>
      </w:r>
      <w:r w:rsidR="00397664">
        <w:rPr>
          <w:rFonts w:eastAsia="Calibri" w:cs="Times New Roman"/>
          <w:b/>
          <w:bCs/>
          <w:lang w:eastAsia="en-US"/>
        </w:rPr>
        <w:t>52</w:t>
      </w:r>
      <w:r w:rsidRPr="005C32F7">
        <w:rPr>
          <w:rFonts w:eastAsia="Calibri" w:cs="Times New Roman"/>
          <w:b/>
          <w:bCs/>
          <w:lang w:eastAsia="en-US"/>
        </w:rPr>
        <w:t>,00 zł</w:t>
      </w:r>
      <w:r w:rsidR="00397664">
        <w:rPr>
          <w:rFonts w:eastAsia="Calibri" w:cs="Times New Roman"/>
          <w:b/>
          <w:bCs/>
          <w:lang w:eastAsia="en-US"/>
        </w:rPr>
        <w:t xml:space="preserve"> - łącznie z ciepłym posiłkiem</w:t>
      </w:r>
    </w:p>
    <w:p w14:paraId="169F339F" w14:textId="77777777" w:rsidR="00397664" w:rsidRDefault="00397664">
      <w:pPr>
        <w:spacing w:after="0"/>
        <w:jc w:val="both"/>
        <w:rPr>
          <w:rFonts w:eastAsia="Calibri" w:cs="Times New Roman"/>
          <w:lang w:eastAsia="en-US"/>
        </w:rPr>
      </w:pPr>
    </w:p>
    <w:p w14:paraId="188B15D1" w14:textId="3B2BB3D8" w:rsidR="00F35A02" w:rsidRPr="005C32F7" w:rsidRDefault="005C32F7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Pr="005C32F7">
        <w:rPr>
          <w:rFonts w:eastAsia="Calibri" w:cs="Times New Roman"/>
          <w:lang w:eastAsia="en-US"/>
        </w:rPr>
        <w:t>ybrano:</w:t>
      </w:r>
    </w:p>
    <w:p w14:paraId="2AD0AFD8" w14:textId="77777777" w:rsidR="00F35A02" w:rsidRPr="005C32F7" w:rsidRDefault="00000000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</w:p>
    <w:p w14:paraId="7F537D86" w14:textId="77777777" w:rsidR="00397664" w:rsidRDefault="00397664">
      <w:pPr>
        <w:spacing w:after="0"/>
        <w:jc w:val="both"/>
        <w:rPr>
          <w:rFonts w:eastAsia="Calibri" w:cs="Times New Roman"/>
          <w:lang w:eastAsia="en-US"/>
        </w:rPr>
      </w:pPr>
    </w:p>
    <w:p w14:paraId="6F025CF7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2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48B56D2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73299A6E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3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1E165451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3F841177" w14:textId="3F201DCF" w:rsidR="005C32F7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4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5C32F7" w:rsidRPr="005C32F7">
        <w:rPr>
          <w:rFonts w:eastAsia="Calibri" w:cs="Times New Roman"/>
          <w:u w:val="single"/>
          <w:lang w:eastAsia="en-US"/>
        </w:rPr>
        <w:t>wpłynęła jedna oferta:</w:t>
      </w:r>
    </w:p>
    <w:p w14:paraId="0DBB57FE" w14:textId="2FE48CC2" w:rsidR="00397664" w:rsidRPr="005C32F7" w:rsidRDefault="00397664" w:rsidP="00397664">
      <w:pPr>
        <w:pStyle w:val="Akapitzlist"/>
        <w:numPr>
          <w:ilvl w:val="0"/>
          <w:numId w:val="4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  <w:r>
        <w:rPr>
          <w:rFonts w:eastAsia="Calibri" w:cs="Times New Roman"/>
          <w:lang w:eastAsia="en-US"/>
        </w:rPr>
        <w:t xml:space="preserve"> (Oferent spełnił wszystkie warunki udziału w postępowaniu)</w:t>
      </w:r>
    </w:p>
    <w:p w14:paraId="672B547B" w14:textId="34D568C6" w:rsidR="00397664" w:rsidRPr="005C32F7" w:rsidRDefault="00397664" w:rsidP="00397664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</w:t>
      </w:r>
      <w:r>
        <w:rPr>
          <w:rFonts w:eastAsia="Calibri" w:cs="Times New Roman"/>
          <w:b/>
          <w:bCs/>
          <w:lang w:eastAsia="en-US"/>
        </w:rPr>
        <w:t>0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0454EF25" w14:textId="1250E4D0" w:rsidR="00397664" w:rsidRDefault="00397664" w:rsidP="00397664">
      <w:pPr>
        <w:pStyle w:val="Akapitzlist"/>
        <w:numPr>
          <w:ilvl w:val="0"/>
          <w:numId w:val="4"/>
        </w:num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Koło Grudziądzkie Towarzystwa Pomocy im. Św. Brata Alberta</w:t>
      </w:r>
      <w:r w:rsidRPr="005C32F7">
        <w:rPr>
          <w:rFonts w:eastAsia="Calibri" w:cs="Times New Roman"/>
          <w:lang w:eastAsia="en-US"/>
        </w:rPr>
        <w:t xml:space="preserve">, ul. </w:t>
      </w:r>
      <w:r>
        <w:rPr>
          <w:rFonts w:eastAsia="Calibri" w:cs="Times New Roman"/>
          <w:lang w:eastAsia="en-US"/>
        </w:rPr>
        <w:t>Parkowa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86-300 Grudziądz</w:t>
      </w:r>
      <w:r w:rsidR="00CC0096">
        <w:rPr>
          <w:rFonts w:eastAsia="Calibri" w:cs="Times New Roman"/>
          <w:lang w:eastAsia="en-US"/>
        </w:rPr>
        <w:t xml:space="preserve"> (Oferent nie spełnił wszystkich warunków zgodnie zapytaniem ofertowym , tj. koszt dobowego pobytu wskazany przez oferenta zawiera również koszt ciepłego posiłku)</w:t>
      </w:r>
    </w:p>
    <w:p w14:paraId="4967069A" w14:textId="44B9AF34" w:rsidR="00397664" w:rsidRDefault="00397664" w:rsidP="00397664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75</w:t>
      </w:r>
      <w:r w:rsidRPr="005C32F7">
        <w:rPr>
          <w:rFonts w:eastAsia="Calibri" w:cs="Times New Roman"/>
          <w:b/>
          <w:bCs/>
          <w:lang w:eastAsia="en-US"/>
        </w:rPr>
        <w:t>,00 zł</w:t>
      </w:r>
      <w:r>
        <w:rPr>
          <w:rFonts w:eastAsia="Calibri" w:cs="Times New Roman"/>
          <w:b/>
          <w:bCs/>
          <w:lang w:eastAsia="en-US"/>
        </w:rPr>
        <w:t xml:space="preserve"> </w:t>
      </w:r>
      <w:r>
        <w:rPr>
          <w:rFonts w:eastAsia="Calibri" w:cs="Times New Roman"/>
          <w:b/>
          <w:bCs/>
          <w:lang w:eastAsia="en-US"/>
        </w:rPr>
        <w:t xml:space="preserve">- </w:t>
      </w:r>
      <w:r>
        <w:rPr>
          <w:rFonts w:eastAsia="Calibri" w:cs="Times New Roman"/>
          <w:b/>
          <w:bCs/>
          <w:lang w:eastAsia="en-US"/>
        </w:rPr>
        <w:t>łącznie z ciepłym posiłkiem</w:t>
      </w:r>
    </w:p>
    <w:p w14:paraId="58E74415" w14:textId="77777777" w:rsidR="00397664" w:rsidRDefault="00397664">
      <w:pPr>
        <w:spacing w:after="0"/>
        <w:jc w:val="both"/>
        <w:rPr>
          <w:rFonts w:eastAsia="Calibri" w:cs="Times New Roman"/>
          <w:lang w:eastAsia="en-US"/>
        </w:rPr>
      </w:pPr>
    </w:p>
    <w:p w14:paraId="59AD5FB2" w14:textId="62EA7DC1" w:rsidR="00F35A02" w:rsidRPr="005C32F7" w:rsidRDefault="005C32F7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Pr="005C32F7">
        <w:rPr>
          <w:rFonts w:eastAsia="Calibri" w:cs="Times New Roman"/>
          <w:lang w:eastAsia="en-US"/>
        </w:rPr>
        <w:t>ybrano:</w:t>
      </w:r>
    </w:p>
    <w:p w14:paraId="190D872B" w14:textId="22833F13" w:rsidR="00F35A02" w:rsidRDefault="00000000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</w:p>
    <w:p w14:paraId="2973E4C4" w14:textId="77777777" w:rsidR="00F35A02" w:rsidRDefault="00F35A02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</w:p>
    <w:p w14:paraId="5E1BF2E4" w14:textId="77777777" w:rsidR="00F35A02" w:rsidRDefault="0000000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 w14:paraId="7141FDCD" w14:textId="77777777" w:rsidR="00F35A02" w:rsidRDefault="00F35A02">
      <w:pPr>
        <w:spacing w:after="0"/>
        <w:jc w:val="both"/>
        <w:rPr>
          <w:rFonts w:eastAsia="Calibri" w:cstheme="minorHAnsi"/>
          <w:b/>
          <w:bCs/>
          <w:lang w:eastAsia="en-US"/>
        </w:rPr>
      </w:pPr>
    </w:p>
    <w:p w14:paraId="0BB28DAC" w14:textId="77777777" w:rsidR="00F35A02" w:rsidRDefault="00F35A02">
      <w:pPr>
        <w:spacing w:after="0"/>
        <w:jc w:val="both"/>
      </w:pPr>
    </w:p>
    <w:sectPr w:rsidR="00F35A02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7E19A" w14:textId="77777777" w:rsidR="00A768B2" w:rsidRDefault="00A768B2">
      <w:pPr>
        <w:spacing w:after="0" w:line="240" w:lineRule="auto"/>
      </w:pPr>
      <w:r>
        <w:separator/>
      </w:r>
    </w:p>
  </w:endnote>
  <w:endnote w:type="continuationSeparator" w:id="0">
    <w:p w14:paraId="7D8A63F2" w14:textId="77777777" w:rsidR="00A768B2" w:rsidRDefault="00A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6A521" w14:textId="77777777" w:rsidR="00A768B2" w:rsidRDefault="00A768B2">
      <w:pPr>
        <w:spacing w:after="0" w:line="240" w:lineRule="auto"/>
      </w:pPr>
      <w:r>
        <w:separator/>
      </w:r>
    </w:p>
  </w:footnote>
  <w:footnote w:type="continuationSeparator" w:id="0">
    <w:p w14:paraId="6A6E2927" w14:textId="77777777" w:rsidR="00A768B2" w:rsidRDefault="00A768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20C5C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3"/>
  </w:num>
  <w:num w:numId="2" w16cid:durableId="818768312">
    <w:abstractNumId w:val="1"/>
  </w:num>
  <w:num w:numId="3" w16cid:durableId="138495188">
    <w:abstractNumId w:val="0"/>
  </w:num>
  <w:num w:numId="4" w16cid:durableId="1225750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397664"/>
    <w:rsid w:val="005C32F7"/>
    <w:rsid w:val="00695D6B"/>
    <w:rsid w:val="00A768B2"/>
    <w:rsid w:val="00CC0096"/>
    <w:rsid w:val="00D817FA"/>
    <w:rsid w:val="00E93B2C"/>
    <w:rsid w:val="00ED4690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26</cp:revision>
  <cp:lastPrinted>2024-01-16T12:47:00Z</cp:lastPrinted>
  <dcterms:created xsi:type="dcterms:W3CDTF">2013-04-22T09:07:00Z</dcterms:created>
  <dcterms:modified xsi:type="dcterms:W3CDTF">2024-01-16T12:50:00Z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