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B29ED" w14:textId="529A0E91" w:rsidR="00F35A02" w:rsidRDefault="00000000">
      <w:pPr>
        <w:pStyle w:val="Domylnie"/>
        <w:jc w:val="right"/>
      </w:pPr>
      <w:r>
        <w:rPr>
          <w:rFonts w:asciiTheme="minorHAnsi" w:hAnsiTheme="minorHAnsi"/>
          <w:color w:val="00000A"/>
          <w:sz w:val="22"/>
          <w:szCs w:val="22"/>
        </w:rPr>
        <w:t xml:space="preserve">Lipiany, dnia </w:t>
      </w:r>
      <w:r w:rsidR="005C32F7">
        <w:rPr>
          <w:rFonts w:asciiTheme="minorHAnsi" w:hAnsiTheme="minorHAnsi"/>
          <w:color w:val="00000A"/>
          <w:sz w:val="22"/>
          <w:szCs w:val="22"/>
        </w:rPr>
        <w:t>2</w:t>
      </w:r>
      <w:r w:rsidR="00275FCA">
        <w:rPr>
          <w:rFonts w:asciiTheme="minorHAnsi" w:hAnsiTheme="minorHAnsi"/>
          <w:color w:val="00000A"/>
          <w:sz w:val="22"/>
          <w:szCs w:val="22"/>
        </w:rPr>
        <w:t>3</w:t>
      </w:r>
      <w:r>
        <w:rPr>
          <w:rFonts w:asciiTheme="minorHAnsi" w:hAnsiTheme="minorHAnsi"/>
          <w:color w:val="00000A"/>
          <w:sz w:val="22"/>
          <w:szCs w:val="22"/>
        </w:rPr>
        <w:t xml:space="preserve"> grudnia 202</w:t>
      </w:r>
      <w:r w:rsidR="00275FCA">
        <w:rPr>
          <w:rFonts w:asciiTheme="minorHAnsi" w:hAnsiTheme="minorHAnsi"/>
          <w:color w:val="00000A"/>
          <w:sz w:val="22"/>
          <w:szCs w:val="22"/>
        </w:rPr>
        <w:t>4</w:t>
      </w:r>
      <w:r>
        <w:rPr>
          <w:rFonts w:asciiTheme="minorHAnsi" w:hAnsiTheme="minorHAnsi"/>
          <w:color w:val="00000A"/>
          <w:sz w:val="22"/>
          <w:szCs w:val="22"/>
        </w:rPr>
        <w:t xml:space="preserve"> r. </w:t>
      </w:r>
    </w:p>
    <w:p w14:paraId="36C45BD0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260317ED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5FB99F03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6F160D9B" w14:textId="77777777" w:rsidR="00F35A02" w:rsidRDefault="00000000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PROTOKÓŁ Z OCENY OFERT</w:t>
      </w:r>
    </w:p>
    <w:p w14:paraId="3C14D324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05F4F236" w14:textId="77777777" w:rsidR="00F35A02" w:rsidRDefault="00000000">
      <w:pPr>
        <w:spacing w:after="0"/>
        <w:jc w:val="center"/>
        <w:rPr>
          <w:rFonts w:cs="Times New Roman"/>
        </w:rPr>
      </w:pPr>
      <w:r>
        <w:rPr>
          <w:rFonts w:cs="Times New Roman"/>
        </w:rPr>
        <w:t xml:space="preserve">DOTYCZY </w:t>
      </w:r>
    </w:p>
    <w:p w14:paraId="20FCA4D6" w14:textId="3460E7E2" w:rsidR="00F35A02" w:rsidRDefault="00000000">
      <w:pPr>
        <w:spacing w:after="0"/>
        <w:jc w:val="center"/>
      </w:pPr>
      <w:r>
        <w:rPr>
          <w:rFonts w:cs="Times New Roman"/>
        </w:rPr>
        <w:t>ZAPYTANIA OFERTOWEGO</w:t>
      </w:r>
      <w:r w:rsidR="00970601">
        <w:rPr>
          <w:rFonts w:cs="Times New Roman"/>
        </w:rPr>
        <w:t xml:space="preserve"> z dnia </w:t>
      </w:r>
      <w:r w:rsidR="00275FCA">
        <w:rPr>
          <w:rFonts w:cs="Times New Roman"/>
        </w:rPr>
        <w:t>5</w:t>
      </w:r>
      <w:r w:rsidR="00970601">
        <w:rPr>
          <w:rFonts w:cs="Times New Roman"/>
        </w:rPr>
        <w:t xml:space="preserve"> grudnia 202</w:t>
      </w:r>
      <w:r w:rsidR="00275FCA">
        <w:rPr>
          <w:rFonts w:cs="Times New Roman"/>
        </w:rPr>
        <w:t>4</w:t>
      </w:r>
      <w:r w:rsidR="00970601">
        <w:rPr>
          <w:rFonts w:cs="Times New Roman"/>
        </w:rPr>
        <w:t xml:space="preserve"> r.</w:t>
      </w:r>
      <w:r>
        <w:rPr>
          <w:rFonts w:cs="Times New Roman"/>
        </w:rPr>
        <w:t xml:space="preserve"> </w:t>
      </w:r>
    </w:p>
    <w:p w14:paraId="174C6775" w14:textId="77777777" w:rsidR="00F35A02" w:rsidRDefault="00000000">
      <w:pPr>
        <w:spacing w:after="0"/>
        <w:contextualSpacing/>
        <w:jc w:val="center"/>
      </w:pPr>
      <w:r>
        <w:rPr>
          <w:rFonts w:eastAsia="Arial" w:cs="Calibri"/>
          <w:b/>
          <w:bCs/>
        </w:rPr>
        <w:t>na świadczenie usług schronienia dla osób bezdomnych z terenu Gminy Lipiany</w:t>
      </w:r>
    </w:p>
    <w:p w14:paraId="6929B271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7FAF8911" w14:textId="77777777" w:rsidR="00F35A02" w:rsidRDefault="00000000">
      <w:pPr>
        <w:spacing w:after="0"/>
        <w:jc w:val="both"/>
      </w:pPr>
      <w:r>
        <w:rPr>
          <w:rFonts w:eastAsia="Calibri" w:cs="Times New Roman"/>
          <w:lang w:eastAsia="en-US"/>
        </w:rPr>
        <w:t xml:space="preserve">realizowanego na podstawie Zarządzenia nr 10/2021 Dyrektora Ośrodka Pomocy Społecznej w Lipianach z dnia 1 kwietnia 2021 roku </w:t>
      </w:r>
      <w:r>
        <w:rPr>
          <w:rStyle w:val="Mocnowyrniony"/>
          <w:rFonts w:ascii="Calibri" w:eastAsia="Calibri" w:hAnsi="Calibri" w:cs="Times New Roman"/>
          <w:b w:val="0"/>
          <w:bCs w:val="0"/>
          <w:lang w:eastAsia="en-US"/>
        </w:rPr>
        <w:t>w sprawie wprowadzenia Regulaminu udzielania zamówień publicznych o wartości nieprzekraczającej kwoty 130 000 zł</w:t>
      </w:r>
      <w:r>
        <w:rPr>
          <w:rFonts w:eastAsia="Calibri" w:cs="Times New Roman"/>
          <w:lang w:eastAsia="en-US"/>
        </w:rPr>
        <w:t>.</w:t>
      </w:r>
    </w:p>
    <w:p w14:paraId="0C2A4039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4BEE85AD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50B321D4" w14:textId="64505293" w:rsidR="00275FCA" w:rsidRPr="005C32F7" w:rsidRDefault="00275FCA" w:rsidP="00275FCA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1</w:t>
      </w:r>
      <w:r w:rsidRPr="005C32F7">
        <w:rPr>
          <w:rFonts w:eastAsia="Calibri" w:cs="Times New Roman"/>
          <w:u w:val="single"/>
          <w:lang w:eastAsia="en-US"/>
        </w:rPr>
        <w:t xml:space="preserve"> wpłynęł</w:t>
      </w:r>
      <w:r>
        <w:rPr>
          <w:rFonts w:eastAsia="Calibri" w:cs="Times New Roman"/>
          <w:u w:val="single"/>
          <w:lang w:eastAsia="en-US"/>
        </w:rPr>
        <w:t>a jedna</w:t>
      </w:r>
      <w:r w:rsidRPr="005C32F7">
        <w:rPr>
          <w:rFonts w:eastAsia="Calibri" w:cs="Times New Roman"/>
          <w:u w:val="single"/>
          <w:lang w:eastAsia="en-US"/>
        </w:rPr>
        <w:t xml:space="preserve"> ofert</w:t>
      </w:r>
      <w:r>
        <w:rPr>
          <w:rFonts w:eastAsia="Calibri" w:cs="Times New Roman"/>
          <w:u w:val="single"/>
          <w:lang w:eastAsia="en-US"/>
        </w:rPr>
        <w:t>a</w:t>
      </w:r>
      <w:r w:rsidRPr="005C32F7">
        <w:rPr>
          <w:rFonts w:eastAsia="Calibri" w:cs="Times New Roman"/>
          <w:u w:val="single"/>
          <w:lang w:eastAsia="en-US"/>
        </w:rPr>
        <w:t>:</w:t>
      </w:r>
    </w:p>
    <w:p w14:paraId="03259D6F" w14:textId="449A3AC8" w:rsidR="00275FCA" w:rsidRPr="005C32F7" w:rsidRDefault="00275FCA" w:rsidP="00275FCA">
      <w:pPr>
        <w:pStyle w:val="Akapitzlist"/>
        <w:numPr>
          <w:ilvl w:val="0"/>
          <w:numId w:val="1"/>
        </w:num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 xml:space="preserve">Stowarzyszenie </w:t>
      </w:r>
      <w:r>
        <w:rPr>
          <w:rFonts w:eastAsia="Calibri" w:cs="Times New Roman"/>
          <w:lang w:eastAsia="en-US"/>
        </w:rPr>
        <w:t>Ludzi Bezdomnych Samotnych Matek z Dziećmi im. Dr Tomasza Judyma</w:t>
      </w:r>
      <w:r w:rsidRPr="005C32F7">
        <w:rPr>
          <w:rFonts w:eastAsia="Calibri" w:cs="Times New Roman"/>
          <w:lang w:eastAsia="en-US"/>
        </w:rPr>
        <w:t xml:space="preserve">, </w:t>
      </w:r>
      <w:r>
        <w:rPr>
          <w:rFonts w:eastAsia="Calibri" w:cs="Times New Roman"/>
          <w:lang w:eastAsia="en-US"/>
        </w:rPr>
        <w:t>ul. Okulickiego 3</w:t>
      </w:r>
      <w:r w:rsidRPr="005C32F7">
        <w:rPr>
          <w:rFonts w:eastAsia="Calibri" w:cs="Times New Roman"/>
          <w:lang w:eastAsia="en-US"/>
        </w:rPr>
        <w:t xml:space="preserve">, </w:t>
      </w:r>
      <w:r>
        <w:rPr>
          <w:rFonts w:eastAsia="Calibri" w:cs="Times New Roman"/>
          <w:lang w:eastAsia="en-US"/>
        </w:rPr>
        <w:t>73-110 Stargard</w:t>
      </w:r>
      <w:r>
        <w:rPr>
          <w:rFonts w:eastAsia="Calibri" w:cs="Times New Roman"/>
          <w:lang w:eastAsia="en-US"/>
        </w:rPr>
        <w:t xml:space="preserve"> (Oferent spełnił wszystkie warunki udziału w postępowaniu)</w:t>
      </w:r>
    </w:p>
    <w:p w14:paraId="55154F83" w14:textId="07F38A55" w:rsidR="00275FCA" w:rsidRPr="005C32F7" w:rsidRDefault="00275FCA" w:rsidP="00275FCA">
      <w:pPr>
        <w:pStyle w:val="Akapitzlist"/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 xml:space="preserve">Koszt dobowego pobytu: </w:t>
      </w:r>
      <w:r>
        <w:rPr>
          <w:rFonts w:eastAsia="Calibri" w:cs="Times New Roman"/>
          <w:b/>
          <w:bCs/>
          <w:lang w:eastAsia="en-US"/>
        </w:rPr>
        <w:t>52</w:t>
      </w:r>
      <w:r w:rsidRPr="005C32F7">
        <w:rPr>
          <w:rFonts w:eastAsia="Calibri" w:cs="Times New Roman"/>
          <w:b/>
          <w:bCs/>
          <w:lang w:eastAsia="en-US"/>
        </w:rPr>
        <w:t>,00 zł</w:t>
      </w:r>
    </w:p>
    <w:p w14:paraId="5341CC89" w14:textId="77777777" w:rsidR="00275FCA" w:rsidRDefault="00275FCA" w:rsidP="00275FCA">
      <w:pPr>
        <w:spacing w:after="0"/>
        <w:jc w:val="both"/>
        <w:rPr>
          <w:rFonts w:eastAsia="Calibri" w:cs="Times New Roman"/>
          <w:lang w:eastAsia="en-US"/>
        </w:rPr>
      </w:pPr>
    </w:p>
    <w:p w14:paraId="1E508C39" w14:textId="77777777" w:rsidR="00275FCA" w:rsidRPr="005C32F7" w:rsidRDefault="00275FCA" w:rsidP="00275FCA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W</w:t>
      </w:r>
      <w:r w:rsidRPr="005C32F7">
        <w:rPr>
          <w:rFonts w:eastAsia="Calibri" w:cs="Times New Roman"/>
          <w:lang w:eastAsia="en-US"/>
        </w:rPr>
        <w:t>ybrano:</w:t>
      </w:r>
    </w:p>
    <w:p w14:paraId="18B4C83C" w14:textId="49176FA6" w:rsidR="00275FCA" w:rsidRDefault="00275FCA">
      <w:p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 xml:space="preserve">Stowarzyszenie </w:t>
      </w:r>
      <w:r>
        <w:rPr>
          <w:rFonts w:eastAsia="Calibri" w:cs="Times New Roman"/>
          <w:lang w:eastAsia="en-US"/>
        </w:rPr>
        <w:t>Ludzi Bezdomnych Samotnych Matek z Dziećmi im. Dr Tomasza Judyma</w:t>
      </w:r>
      <w:r w:rsidRPr="005C32F7">
        <w:rPr>
          <w:rFonts w:eastAsia="Calibri" w:cs="Times New Roman"/>
          <w:lang w:eastAsia="en-US"/>
        </w:rPr>
        <w:t xml:space="preserve">, </w:t>
      </w:r>
      <w:r>
        <w:rPr>
          <w:rFonts w:eastAsia="Calibri" w:cs="Times New Roman"/>
          <w:lang w:eastAsia="en-US"/>
        </w:rPr>
        <w:t>ul. Okulickiego 3</w:t>
      </w:r>
      <w:r w:rsidRPr="005C32F7">
        <w:rPr>
          <w:rFonts w:eastAsia="Calibri" w:cs="Times New Roman"/>
          <w:lang w:eastAsia="en-US"/>
        </w:rPr>
        <w:t xml:space="preserve">, </w:t>
      </w:r>
      <w:r>
        <w:rPr>
          <w:rFonts w:eastAsia="Calibri" w:cs="Times New Roman"/>
          <w:lang w:eastAsia="en-US"/>
        </w:rPr>
        <w:t>73-110 Stargard</w:t>
      </w:r>
    </w:p>
    <w:p w14:paraId="1320B197" w14:textId="77777777" w:rsidR="00275FCA" w:rsidRDefault="00275FCA">
      <w:pPr>
        <w:spacing w:after="0"/>
        <w:jc w:val="both"/>
        <w:rPr>
          <w:rFonts w:eastAsia="Calibri" w:cs="Times New Roman"/>
          <w:u w:val="single"/>
          <w:lang w:eastAsia="en-US"/>
        </w:rPr>
      </w:pPr>
    </w:p>
    <w:p w14:paraId="48B56D29" w14:textId="062A1D5A" w:rsidR="00F35A02" w:rsidRPr="00970601" w:rsidRDefault="00000000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2</w:t>
      </w:r>
      <w:r w:rsidRPr="005C32F7">
        <w:rPr>
          <w:rFonts w:eastAsia="Calibri" w:cs="Times New Roman"/>
          <w:u w:val="single"/>
          <w:lang w:eastAsia="en-US"/>
        </w:rPr>
        <w:t>: brak ofert.</w:t>
      </w:r>
    </w:p>
    <w:p w14:paraId="6ADD2D6C" w14:textId="77777777" w:rsidR="00275FCA" w:rsidRDefault="00275FCA">
      <w:pPr>
        <w:spacing w:after="0"/>
        <w:jc w:val="both"/>
        <w:rPr>
          <w:rFonts w:eastAsia="Calibri" w:cs="Times New Roman"/>
          <w:u w:val="single"/>
          <w:lang w:eastAsia="en-US"/>
        </w:rPr>
      </w:pPr>
    </w:p>
    <w:p w14:paraId="1E165451" w14:textId="442F6FB4" w:rsidR="00F35A02" w:rsidRPr="00970601" w:rsidRDefault="00000000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3</w:t>
      </w:r>
      <w:r w:rsidRPr="005C32F7">
        <w:rPr>
          <w:rFonts w:eastAsia="Calibri" w:cs="Times New Roman"/>
          <w:u w:val="single"/>
          <w:lang w:eastAsia="en-US"/>
        </w:rPr>
        <w:t>: brak ofert.</w:t>
      </w:r>
    </w:p>
    <w:p w14:paraId="404C24E0" w14:textId="77777777" w:rsidR="00275FCA" w:rsidRDefault="00275FCA" w:rsidP="00275FCA">
      <w:pPr>
        <w:spacing w:after="0"/>
        <w:jc w:val="both"/>
        <w:rPr>
          <w:rFonts w:eastAsia="Calibri" w:cs="Times New Roman"/>
          <w:u w:val="single"/>
          <w:lang w:eastAsia="en-US"/>
        </w:rPr>
      </w:pPr>
    </w:p>
    <w:p w14:paraId="6C7C1C9D" w14:textId="27FDEF85" w:rsidR="00275FCA" w:rsidRPr="005C32F7" w:rsidRDefault="00275FCA" w:rsidP="00275FCA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 xml:space="preserve">części </w:t>
      </w:r>
      <w:r>
        <w:rPr>
          <w:rFonts w:eastAsia="Calibri" w:cs="Times New Roman"/>
          <w:b/>
          <w:bCs/>
          <w:u w:val="single"/>
          <w:lang w:eastAsia="en-US"/>
        </w:rPr>
        <w:t>4</w:t>
      </w:r>
      <w:r w:rsidRPr="005C32F7">
        <w:rPr>
          <w:rFonts w:eastAsia="Calibri" w:cs="Times New Roman"/>
          <w:u w:val="single"/>
          <w:lang w:eastAsia="en-US"/>
        </w:rPr>
        <w:t xml:space="preserve"> wpłynęł</w:t>
      </w:r>
      <w:r>
        <w:rPr>
          <w:rFonts w:eastAsia="Calibri" w:cs="Times New Roman"/>
          <w:u w:val="single"/>
          <w:lang w:eastAsia="en-US"/>
        </w:rPr>
        <w:t>a jedna</w:t>
      </w:r>
      <w:r w:rsidRPr="005C32F7">
        <w:rPr>
          <w:rFonts w:eastAsia="Calibri" w:cs="Times New Roman"/>
          <w:u w:val="single"/>
          <w:lang w:eastAsia="en-US"/>
        </w:rPr>
        <w:t xml:space="preserve"> ofert</w:t>
      </w:r>
      <w:r>
        <w:rPr>
          <w:rFonts w:eastAsia="Calibri" w:cs="Times New Roman"/>
          <w:u w:val="single"/>
          <w:lang w:eastAsia="en-US"/>
        </w:rPr>
        <w:t>a</w:t>
      </w:r>
      <w:r w:rsidRPr="005C32F7">
        <w:rPr>
          <w:rFonts w:eastAsia="Calibri" w:cs="Times New Roman"/>
          <w:u w:val="single"/>
          <w:lang w:eastAsia="en-US"/>
        </w:rPr>
        <w:t>:</w:t>
      </w:r>
    </w:p>
    <w:p w14:paraId="70629351" w14:textId="5377F693" w:rsidR="00275FCA" w:rsidRPr="005C32F7" w:rsidRDefault="00275FCA" w:rsidP="00275FCA">
      <w:pPr>
        <w:pStyle w:val="Akapitzlist"/>
        <w:numPr>
          <w:ilvl w:val="0"/>
          <w:numId w:val="4"/>
        </w:num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 xml:space="preserve">Stowarzyszenie </w:t>
      </w:r>
      <w:r>
        <w:rPr>
          <w:rFonts w:eastAsia="Calibri" w:cs="Times New Roman"/>
          <w:lang w:eastAsia="en-US"/>
        </w:rPr>
        <w:t>„Z sercem na dłoni”</w:t>
      </w:r>
      <w:r w:rsidRPr="005C32F7">
        <w:rPr>
          <w:rFonts w:eastAsia="Calibri" w:cs="Times New Roman"/>
          <w:lang w:eastAsia="en-US"/>
        </w:rPr>
        <w:t xml:space="preserve">, </w:t>
      </w:r>
      <w:r>
        <w:rPr>
          <w:rFonts w:eastAsia="Calibri" w:cs="Times New Roman"/>
          <w:lang w:eastAsia="en-US"/>
        </w:rPr>
        <w:t>ul. Siedlecka 8B</w:t>
      </w:r>
      <w:r w:rsidRPr="005C32F7">
        <w:rPr>
          <w:rFonts w:eastAsia="Calibri" w:cs="Times New Roman"/>
          <w:lang w:eastAsia="en-US"/>
        </w:rPr>
        <w:t xml:space="preserve">, </w:t>
      </w:r>
      <w:r>
        <w:rPr>
          <w:rFonts w:eastAsia="Calibri" w:cs="Times New Roman"/>
          <w:lang w:eastAsia="en-US"/>
        </w:rPr>
        <w:t>85-403 Bydgoszcz</w:t>
      </w:r>
      <w:r>
        <w:rPr>
          <w:rFonts w:eastAsia="Calibri" w:cs="Times New Roman"/>
          <w:lang w:eastAsia="en-US"/>
        </w:rPr>
        <w:t xml:space="preserve"> (Oferent spełnił wszystkie warunki udziału w postępowaniu)</w:t>
      </w:r>
    </w:p>
    <w:p w14:paraId="10BA7401" w14:textId="6642B258" w:rsidR="00275FCA" w:rsidRPr="005C32F7" w:rsidRDefault="00275FCA" w:rsidP="00275FCA">
      <w:pPr>
        <w:pStyle w:val="Akapitzlist"/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 xml:space="preserve">Koszt dobowego pobytu: </w:t>
      </w:r>
      <w:r>
        <w:rPr>
          <w:rFonts w:eastAsia="Calibri" w:cs="Times New Roman"/>
          <w:b/>
          <w:bCs/>
          <w:lang w:eastAsia="en-US"/>
        </w:rPr>
        <w:t>55</w:t>
      </w:r>
      <w:r w:rsidRPr="005C32F7">
        <w:rPr>
          <w:rFonts w:eastAsia="Calibri" w:cs="Times New Roman"/>
          <w:b/>
          <w:bCs/>
          <w:lang w:eastAsia="en-US"/>
        </w:rPr>
        <w:t>,00 zł</w:t>
      </w:r>
    </w:p>
    <w:p w14:paraId="5C00FB4A" w14:textId="77777777" w:rsidR="00275FCA" w:rsidRDefault="00275FCA" w:rsidP="00275FCA">
      <w:pPr>
        <w:spacing w:after="0"/>
        <w:jc w:val="both"/>
        <w:rPr>
          <w:rFonts w:eastAsia="Calibri" w:cs="Times New Roman"/>
          <w:lang w:eastAsia="en-US"/>
        </w:rPr>
      </w:pPr>
    </w:p>
    <w:p w14:paraId="2CB5372D" w14:textId="77777777" w:rsidR="00275FCA" w:rsidRPr="005C32F7" w:rsidRDefault="00275FCA" w:rsidP="00275FCA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W</w:t>
      </w:r>
      <w:r w:rsidRPr="005C32F7">
        <w:rPr>
          <w:rFonts w:eastAsia="Calibri" w:cs="Times New Roman"/>
          <w:lang w:eastAsia="en-US"/>
        </w:rPr>
        <w:t>ybrano:</w:t>
      </w:r>
    </w:p>
    <w:p w14:paraId="0BB28DAC" w14:textId="3B425C88" w:rsidR="00F35A02" w:rsidRDefault="00275FCA">
      <w:p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 xml:space="preserve">Stowarzyszenie </w:t>
      </w:r>
      <w:r>
        <w:rPr>
          <w:rFonts w:eastAsia="Calibri" w:cs="Times New Roman"/>
          <w:lang w:eastAsia="en-US"/>
        </w:rPr>
        <w:t>„Z sercem na dłoni”</w:t>
      </w:r>
      <w:r w:rsidRPr="005C32F7">
        <w:rPr>
          <w:rFonts w:eastAsia="Calibri" w:cs="Times New Roman"/>
          <w:lang w:eastAsia="en-US"/>
        </w:rPr>
        <w:t xml:space="preserve">, </w:t>
      </w:r>
      <w:r>
        <w:rPr>
          <w:rFonts w:eastAsia="Calibri" w:cs="Times New Roman"/>
          <w:lang w:eastAsia="en-US"/>
        </w:rPr>
        <w:t>ul. Siedlecka 8B</w:t>
      </w:r>
      <w:r w:rsidRPr="005C32F7">
        <w:rPr>
          <w:rFonts w:eastAsia="Calibri" w:cs="Times New Roman"/>
          <w:lang w:eastAsia="en-US"/>
        </w:rPr>
        <w:t xml:space="preserve">, </w:t>
      </w:r>
      <w:r>
        <w:rPr>
          <w:rFonts w:eastAsia="Calibri" w:cs="Times New Roman"/>
          <w:lang w:eastAsia="en-US"/>
        </w:rPr>
        <w:t>85-403 Bydgoszcz</w:t>
      </w:r>
    </w:p>
    <w:p w14:paraId="0EDF82D4" w14:textId="77777777" w:rsidR="00275FCA" w:rsidRDefault="00275FCA">
      <w:pPr>
        <w:spacing w:after="0"/>
        <w:jc w:val="both"/>
      </w:pPr>
    </w:p>
    <w:p w14:paraId="122948CA" w14:textId="77777777" w:rsidR="00275FCA" w:rsidRDefault="00275FCA" w:rsidP="00275FCA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Zamawiający dokonał oceny ofert na podstawie następujących kryteriów: </w:t>
      </w:r>
      <w:r>
        <w:rPr>
          <w:rFonts w:eastAsia="Calibri" w:cs="Times New Roman"/>
          <w:b/>
          <w:bCs/>
          <w:lang w:eastAsia="en-US"/>
        </w:rPr>
        <w:t>cena 100%.</w:t>
      </w:r>
    </w:p>
    <w:p w14:paraId="488E3237" w14:textId="77777777" w:rsidR="00275FCA" w:rsidRDefault="00275FCA">
      <w:pPr>
        <w:spacing w:after="0"/>
        <w:jc w:val="both"/>
      </w:pPr>
    </w:p>
    <w:sectPr w:rsidR="00275FCA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6AAFC7" w14:textId="77777777" w:rsidR="000344E6" w:rsidRDefault="000344E6">
      <w:pPr>
        <w:spacing w:after="0" w:line="240" w:lineRule="auto"/>
      </w:pPr>
      <w:r>
        <w:separator/>
      </w:r>
    </w:p>
  </w:endnote>
  <w:endnote w:type="continuationSeparator" w:id="0">
    <w:p w14:paraId="5C7AD138" w14:textId="77777777" w:rsidR="000344E6" w:rsidRDefault="00034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99720596"/>
      <w:docPartObj>
        <w:docPartGallery w:val="Page Numbers (Top of Page)"/>
        <w:docPartUnique/>
      </w:docPartObj>
    </w:sdtPr>
    <w:sdtContent>
      <w:p w14:paraId="47499B16" w14:textId="77777777" w:rsidR="00F35A02" w:rsidRDefault="00000000">
        <w:pPr>
          <w:pStyle w:val="Stopka"/>
          <w:jc w:val="center"/>
        </w:pPr>
        <w:r>
          <w:t xml:space="preserve">Strona </w:t>
        </w: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  <w:r>
          <w:t xml:space="preserve"> z </w:t>
        </w:r>
        <w:r>
          <w:fldChar w:fldCharType="begin"/>
        </w:r>
        <w:r>
          <w:instrText>NUMPAGES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86F499" w14:textId="77777777" w:rsidR="000344E6" w:rsidRDefault="000344E6">
      <w:pPr>
        <w:spacing w:after="0" w:line="240" w:lineRule="auto"/>
      </w:pPr>
      <w:r>
        <w:separator/>
      </w:r>
    </w:p>
  </w:footnote>
  <w:footnote w:type="continuationSeparator" w:id="0">
    <w:p w14:paraId="587BE812" w14:textId="77777777" w:rsidR="000344E6" w:rsidRDefault="00034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34F5D"/>
    <w:multiLevelType w:val="hybridMultilevel"/>
    <w:tmpl w:val="2E70E7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26E37"/>
    <w:multiLevelType w:val="hybridMultilevel"/>
    <w:tmpl w:val="2E70E7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83E22"/>
    <w:multiLevelType w:val="hybridMultilevel"/>
    <w:tmpl w:val="E8CC9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C2323"/>
    <w:multiLevelType w:val="hybridMultilevel"/>
    <w:tmpl w:val="2E70E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309717">
    <w:abstractNumId w:val="3"/>
  </w:num>
  <w:num w:numId="2" w16cid:durableId="818768312">
    <w:abstractNumId w:val="2"/>
  </w:num>
  <w:num w:numId="3" w16cid:durableId="138495188">
    <w:abstractNumId w:val="1"/>
  </w:num>
  <w:num w:numId="4" w16cid:durableId="1944415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5A02"/>
    <w:rsid w:val="000344E6"/>
    <w:rsid w:val="0004021D"/>
    <w:rsid w:val="00275FCA"/>
    <w:rsid w:val="005C32F7"/>
    <w:rsid w:val="00695D6B"/>
    <w:rsid w:val="00821878"/>
    <w:rsid w:val="00970601"/>
    <w:rsid w:val="00D817FA"/>
    <w:rsid w:val="00ED4690"/>
    <w:rsid w:val="00F3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0631"/>
  <w15:docId w15:val="{271865B2-C49A-4670-B8F4-82F36E802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A301C"/>
  </w:style>
  <w:style w:type="character" w:customStyle="1" w:styleId="StopkaZnak">
    <w:name w:val="Stopka Znak"/>
    <w:basedOn w:val="Domylnaczcionkaakapitu"/>
    <w:link w:val="Stopka"/>
    <w:uiPriority w:val="99"/>
    <w:qFormat/>
    <w:rsid w:val="005A301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A301C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qFormat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qFormat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FC237A"/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FC237A"/>
    <w:rPr>
      <w:sz w:val="16"/>
      <w:szCs w:val="16"/>
    </w:rPr>
  </w:style>
  <w:style w:type="character" w:customStyle="1" w:styleId="DomylnieZnak">
    <w:name w:val="Domyślnie Znak"/>
    <w:basedOn w:val="Domylnaczcionkaakapitu"/>
    <w:link w:val="Domylnie"/>
    <w:qFormat/>
    <w:locked/>
    <w:rsid w:val="00ED5D3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customStyle="1" w:styleId="czeinternetowe">
    <w:name w:val="Łącze internetowe"/>
    <w:basedOn w:val="Domylnaczcionkaakapitu"/>
    <w:rsid w:val="00ED5D3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C49B8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679BB"/>
    <w:rPr>
      <w:i/>
      <w:iCs/>
    </w:rPr>
  </w:style>
  <w:style w:type="character" w:customStyle="1" w:styleId="ListLabel1">
    <w:name w:val="ListLabel 1"/>
    <w:qFormat/>
    <w:rPr>
      <w:rFonts w:eastAsia="Arial"/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alibri"/>
      <w:b w:val="0"/>
      <w:i w:val="0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1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kstpodstawowy1">
    <w:name w:val="Tekst podstawowy1"/>
    <w:basedOn w:val="Normalny"/>
    <w:rsid w:val="00FC237A"/>
    <w:pPr>
      <w:widowControl w:val="0"/>
      <w:spacing w:after="120"/>
    </w:pPr>
  </w:style>
  <w:style w:type="paragraph" w:styleId="Lista">
    <w:name w:val="List"/>
    <w:basedOn w:val="Tekstpodstawowy1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10">
    <w:name w:val="Nagłówek1"/>
    <w:basedOn w:val="Normalny"/>
    <w:rsid w:val="00FC237A"/>
    <w:pPr>
      <w:widowControl w:val="0"/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qFormat/>
    <w:rsid w:val="00812B02"/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FC237A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FC237A"/>
    <w:pPr>
      <w:spacing w:after="120"/>
    </w:pPr>
    <w:rPr>
      <w:sz w:val="16"/>
      <w:szCs w:val="16"/>
    </w:rPr>
  </w:style>
  <w:style w:type="paragraph" w:customStyle="1" w:styleId="Domylnie">
    <w:name w:val="Domyślnie"/>
    <w:link w:val="DomylnieZnak"/>
    <w:qFormat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paragraf">
    <w:name w:val="paragraf"/>
    <w:basedOn w:val="Domylnie"/>
    <w:qFormat/>
    <w:rsid w:val="00FC237A"/>
    <w:pPr>
      <w:spacing w:before="120" w:line="360" w:lineRule="atLeast"/>
      <w:jc w:val="center"/>
    </w:pPr>
  </w:style>
  <w:style w:type="paragraph" w:customStyle="1" w:styleId="TableText">
    <w:name w:val="Table Text"/>
    <w:basedOn w:val="Domylnie"/>
    <w:qFormat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ormalnyWeb">
    <w:name w:val="Normal (Web)"/>
    <w:basedOn w:val="Normalny"/>
    <w:uiPriority w:val="99"/>
    <w:semiHidden/>
    <w:unhideWhenUsed/>
    <w:qFormat/>
    <w:rsid w:val="005C49B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table" w:styleId="Tabela-Siatka">
    <w:name w:val="Table Grid"/>
    <w:basedOn w:val="Standardowy"/>
    <w:uiPriority w:val="59"/>
    <w:rsid w:val="00812B0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ecieniowanie">
    <w:name w:val="Light Shading"/>
    <w:basedOn w:val="Standardowy"/>
    <w:uiPriority w:val="60"/>
    <w:rsid w:val="00B354F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OAK</dc:creator>
  <dc:description/>
  <cp:lastModifiedBy>OPS Lipiany</cp:lastModifiedBy>
  <cp:revision>26</cp:revision>
  <cp:lastPrinted>2024-12-23T09:04:00Z</cp:lastPrinted>
  <dcterms:created xsi:type="dcterms:W3CDTF">2013-04-22T09:07:00Z</dcterms:created>
  <dcterms:modified xsi:type="dcterms:W3CDTF">2024-12-23T09:06:00Z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